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4A7232" w14:textId="77777777" w:rsidR="004162D0" w:rsidRDefault="00A615AA">
      <w:r>
        <w:rPr>
          <w:noProof/>
        </w:rPr>
        <w:drawing>
          <wp:inline distT="0" distB="0" distL="0" distR="0" wp14:anchorId="58893E27" wp14:editId="7F3C58FB">
            <wp:extent cx="5943600" cy="4457700"/>
            <wp:effectExtent l="0" t="0" r="0" b="0"/>
            <wp:docPr id="3" name="Picture 3" descr="A person standing in front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bbye Cinnamon Mountain, Madison Range, Montana  George Wuerthner-13075439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2D612BD" w14:textId="0EA9326B" w:rsidR="004162D0" w:rsidRDefault="004162D0">
      <w:r>
        <w:t>Hikers approach</w:t>
      </w:r>
      <w:r w:rsidR="005F2F43">
        <w:t xml:space="preserve"> </w:t>
      </w:r>
      <w:r>
        <w:t xml:space="preserve">Cinnamon Lookout in Buck Ridge proposed addition to Lee Metcalf wilderness. Photo by George </w:t>
      </w:r>
      <w:proofErr w:type="spellStart"/>
      <w:r>
        <w:t>Wuerthner</w:t>
      </w:r>
      <w:proofErr w:type="spellEnd"/>
      <w:r>
        <w:t xml:space="preserve">. </w:t>
      </w:r>
    </w:p>
    <w:p w14:paraId="45A7750A" w14:textId="6A0BD422" w:rsidR="005C6545" w:rsidRDefault="005C6545">
      <w:r>
        <w:t>NAME: BUCK RIDGE PROPOSED ADDITION TO LEE METCALF WILDERNESS</w:t>
      </w:r>
    </w:p>
    <w:p w14:paraId="444A967F" w14:textId="3D9B0FB4" w:rsidR="005C6545" w:rsidRDefault="005C6545">
      <w:r>
        <w:t>SIZE:</w:t>
      </w:r>
      <w:r w:rsidRPr="005C6545">
        <w:t xml:space="preserve"> 42,646</w:t>
      </w:r>
      <w:r>
        <w:t xml:space="preserve"> acres</w:t>
      </w:r>
    </w:p>
    <w:p w14:paraId="4F613668" w14:textId="03F00686" w:rsidR="005C6545" w:rsidRDefault="005C6545">
      <w:r>
        <w:t>ELEVATION:</w:t>
      </w:r>
      <w:r w:rsidRPr="005C6545">
        <w:t xml:space="preserve"> Minimum Elevation 6,235 ft. Maximum Elevation 10,745 ft.</w:t>
      </w:r>
    </w:p>
    <w:p w14:paraId="6F5B6394" w14:textId="75543503" w:rsidR="005C6545" w:rsidRDefault="005C6545">
      <w:r>
        <w:t>FS POLYGON: Madison 13</w:t>
      </w:r>
    </w:p>
    <w:p w14:paraId="4D0FEDBF" w14:textId="05C6D71C" w:rsidR="005C6545" w:rsidRDefault="005C6545" w:rsidP="005C6545">
      <w:r>
        <w:t xml:space="preserve">ATTRIBUTES: The Buck Ridge addition to the Lee Metcalf Wilderness is </w:t>
      </w:r>
      <w:r w:rsidRPr="005C6545">
        <w:t>bordered by the town of Big Sky to the north, designated wilderness to the west, and the Taylor Fork recreation corridor to the south.</w:t>
      </w:r>
      <w:r w:rsidR="00AA4437">
        <w:t xml:space="preserve"> </w:t>
      </w:r>
      <w:commentRangeStart w:id="0"/>
      <w:commentRangeEnd w:id="0"/>
      <w:r w:rsidRPr="005C6545">
        <w:t>It is generally open forest and meadows with some small lakes.</w:t>
      </w:r>
      <w:r>
        <w:t xml:space="preserve"> It includes </w:t>
      </w:r>
      <w:r w:rsidRPr="005C6545">
        <w:t>Buck Creek, Elkhorn Creek</w:t>
      </w:r>
      <w:r w:rsidR="00DE216B">
        <w:t xml:space="preserve"> </w:t>
      </w:r>
      <w:proofErr w:type="gramStart"/>
      <w:r w:rsidR="00DE216B">
        <w:t xml:space="preserve">and </w:t>
      </w:r>
      <w:r w:rsidRPr="005C6545">
        <w:t xml:space="preserve"> South</w:t>
      </w:r>
      <w:proofErr w:type="gramEnd"/>
      <w:r w:rsidRPr="005C6545">
        <w:t xml:space="preserve"> Fork West Fork Gallatin River.  There are lot of ATVs and mountain bikes in this area. This area was supposed to be in the Lee Metcalf Wilderness but was yanked at the last minute by John Melcher</w:t>
      </w:r>
      <w:r>
        <w:t>. Buck Ridge</w:t>
      </w:r>
      <w:r w:rsidR="00DE216B">
        <w:t xml:space="preserve"> is</w:t>
      </w:r>
      <w:r>
        <w:t xml:space="preserve"> a very popular ATV route in the summer and snowmobile area in the winter. </w:t>
      </w:r>
    </w:p>
    <w:p w14:paraId="49EBB08B" w14:textId="74120C0B" w:rsidR="005C6545" w:rsidRDefault="005C6545" w:rsidP="005C6545">
      <w:r>
        <w:t xml:space="preserve">PLANT COMMUNITIES: </w:t>
      </w:r>
      <w:r w:rsidRPr="005C6545">
        <w:t xml:space="preserve">20% </w:t>
      </w:r>
      <w:r w:rsidR="00AA4437">
        <w:t>E</w:t>
      </w:r>
      <w:r w:rsidR="00AA4437" w:rsidRPr="005C6545">
        <w:t>ngelmann</w:t>
      </w:r>
      <w:bookmarkStart w:id="1" w:name="_GoBack"/>
      <w:bookmarkEnd w:id="1"/>
      <w:commentRangeStart w:id="2"/>
      <w:commentRangeEnd w:id="2"/>
      <w:r w:rsidRPr="005C6545">
        <w:t xml:space="preserve"> spruce, 15% Douglas fir, 15% shrub land, 15% dry grass, 10% </w:t>
      </w:r>
      <w:proofErr w:type="spellStart"/>
      <w:r w:rsidRPr="005C6545">
        <w:t>whitebark</w:t>
      </w:r>
      <w:proofErr w:type="spellEnd"/>
      <w:r w:rsidRPr="005C6545">
        <w:t xml:space="preserve"> pine, 10% subalpine fir, and 5% lodgepole pine.</w:t>
      </w:r>
    </w:p>
    <w:p w14:paraId="3CFD1EB5" w14:textId="6134C328" w:rsidR="005C6545" w:rsidRDefault="005C6545" w:rsidP="005C6545">
      <w:r>
        <w:t xml:space="preserve">WILDLIFE: Grizzly bear, black bear, elk, mule deer, and moose. </w:t>
      </w:r>
      <w:proofErr w:type="spellStart"/>
      <w:r w:rsidRPr="005C6545">
        <w:t>Westslope</w:t>
      </w:r>
      <w:proofErr w:type="spellEnd"/>
      <w:r w:rsidRPr="005C6545">
        <w:t xml:space="preserve"> Cutthroat Trout known to occur within 26 miles of stream.</w:t>
      </w:r>
    </w:p>
    <w:p w14:paraId="402FC8D9" w14:textId="2CC7EFC7" w:rsidR="00A72CDB" w:rsidRDefault="00A72CDB" w:rsidP="005C6545">
      <w:r w:rsidRPr="00A72CDB">
        <w:lastRenderedPageBreak/>
        <w:t>DRAINAGES IN PROPOSED WILERNESS: Taylor Creek, Buck Creek, Beaver Creek.</w:t>
      </w:r>
    </w:p>
    <w:p w14:paraId="0D467BC3" w14:textId="77777777" w:rsidR="00A72CDB" w:rsidRDefault="00A72CDB" w:rsidP="005C6545"/>
    <w:p w14:paraId="1893C73A" w14:textId="1639C18F" w:rsidR="00A72CDB" w:rsidRDefault="00A72CDB" w:rsidP="005C6545">
      <w:r>
        <w:rPr>
          <w:noProof/>
        </w:rPr>
        <w:drawing>
          <wp:inline distT="0" distB="0" distL="0" distR="0" wp14:anchorId="23D51C5C" wp14:editId="0676C75D">
            <wp:extent cx="5943600" cy="4010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010025"/>
                    </a:xfrm>
                    <a:prstGeom prst="rect">
                      <a:avLst/>
                    </a:prstGeom>
                    <a:noFill/>
                    <a:ln>
                      <a:noFill/>
                    </a:ln>
                  </pic:spPr>
                </pic:pic>
              </a:graphicData>
            </a:graphic>
          </wp:inline>
        </w:drawing>
      </w:r>
    </w:p>
    <w:p w14:paraId="40C33A14" w14:textId="4BF98B2F" w:rsidR="00A72CDB" w:rsidRDefault="00A72CDB" w:rsidP="005C6545">
      <w:r>
        <w:t xml:space="preserve">Paintbrush and aspen. Buck Ridge Proposed addition to Lee Metcalf Wilderness. Photo by George </w:t>
      </w:r>
      <w:proofErr w:type="spellStart"/>
      <w:r>
        <w:t>Wuerthner</w:t>
      </w:r>
      <w:proofErr w:type="spellEnd"/>
      <w:r>
        <w:t>.</w:t>
      </w:r>
    </w:p>
    <w:p w14:paraId="3F5D7226" w14:textId="77777777" w:rsidR="00A72CDB" w:rsidRDefault="00A72CDB" w:rsidP="005C6545"/>
    <w:p w14:paraId="381C1941" w14:textId="55102B7A" w:rsidR="00DD0CB0" w:rsidRDefault="00A72CDB" w:rsidP="005C6545">
      <w:r>
        <w:rPr>
          <w:noProof/>
        </w:rPr>
        <w:lastRenderedPageBreak/>
        <w:drawing>
          <wp:inline distT="0" distB="0" distL="0" distR="0" wp14:anchorId="5E820BC4" wp14:editId="5788E4CB">
            <wp:extent cx="5943600" cy="4086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086225"/>
                    </a:xfrm>
                    <a:prstGeom prst="rect">
                      <a:avLst/>
                    </a:prstGeom>
                    <a:noFill/>
                    <a:ln>
                      <a:noFill/>
                    </a:ln>
                  </pic:spPr>
                </pic:pic>
              </a:graphicData>
            </a:graphic>
          </wp:inline>
        </w:drawing>
      </w:r>
    </w:p>
    <w:p w14:paraId="21AFFB45" w14:textId="319ABB96" w:rsidR="00A72CDB" w:rsidRDefault="00A72CDB" w:rsidP="005C6545">
      <w:r>
        <w:t xml:space="preserve">Albino Lake in Buck Lake proposed addition to Lee Metcalf Wilderness. Photo by George </w:t>
      </w:r>
      <w:proofErr w:type="spellStart"/>
      <w:r>
        <w:t>Wuerthner</w:t>
      </w:r>
      <w:proofErr w:type="spellEnd"/>
      <w:r>
        <w:t xml:space="preserve">. </w:t>
      </w:r>
    </w:p>
    <w:p w14:paraId="7EC458D3" w14:textId="6630DD5A" w:rsidR="00A72CDB" w:rsidRDefault="00A72CDB" w:rsidP="005C6545"/>
    <w:p w14:paraId="11BC7E60" w14:textId="32243081" w:rsidR="00DD0CB0" w:rsidRDefault="00A615AA" w:rsidP="005C6545">
      <w:r>
        <w:rPr>
          <w:noProof/>
        </w:rPr>
        <w:lastRenderedPageBreak/>
        <mc:AlternateContent>
          <mc:Choice Requires="wps">
            <w:drawing>
              <wp:anchor distT="0" distB="0" distL="114300" distR="114300" simplePos="0" relativeHeight="251659264" behindDoc="0" locked="0" layoutInCell="1" allowOverlap="1" wp14:anchorId="3165A3A6" wp14:editId="18562BCB">
                <wp:simplePos x="0" y="0"/>
                <wp:positionH relativeFrom="column">
                  <wp:posOffset>419100</wp:posOffset>
                </wp:positionH>
                <wp:positionV relativeFrom="paragraph">
                  <wp:posOffset>1962150</wp:posOffset>
                </wp:positionV>
                <wp:extent cx="484632" cy="978408"/>
                <wp:effectExtent l="19050" t="0" r="10795" b="31750"/>
                <wp:wrapNone/>
                <wp:docPr id="4" name="Arrow: Down 4"/>
                <wp:cNvGraphicFramePr/>
                <a:graphic xmlns:a="http://schemas.openxmlformats.org/drawingml/2006/main">
                  <a:graphicData uri="http://schemas.microsoft.com/office/word/2010/wordprocessingShape">
                    <wps:wsp>
                      <wps:cNvSpPr/>
                      <wps:spPr>
                        <a:xfrm>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9921E1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 o:spid="_x0000_s1026" type="#_x0000_t67" style="position:absolute;margin-left:33pt;margin-top:154.5pt;width:38.15pt;height:77.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" adj="16250" fillcolor="#4472c4 [3204]" strokecolor="#1f3763 [1604]" strokeweight="1pt"/>
            </w:pict>
          </mc:Fallback>
        </mc:AlternateContent>
      </w:r>
      <w:r w:rsidR="00DD0CB0">
        <w:rPr>
          <w:noProof/>
        </w:rPr>
        <w:drawing>
          <wp:inline distT="0" distB="0" distL="0" distR="0" wp14:anchorId="127C2BE3" wp14:editId="6E66F0EE">
            <wp:extent cx="5944235" cy="4578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4578350"/>
                    </a:xfrm>
                    <a:prstGeom prst="rect">
                      <a:avLst/>
                    </a:prstGeom>
                    <a:noFill/>
                  </pic:spPr>
                </pic:pic>
              </a:graphicData>
            </a:graphic>
          </wp:inline>
        </w:drawing>
      </w:r>
    </w:p>
    <w:sectPr w:rsidR="00DD0CB0">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5BB4409" w15:done="0"/>
  <w15:commentEx w15:paraId="19D6C761" w15:done="0"/>
  <w15:commentEx w15:paraId="7FFC3CB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5BB4409" w16cid:durableId="2242A956"/>
  <w16cid:commentId w16cid:paraId="19D6C761" w16cid:durableId="2242A957"/>
  <w16cid:commentId w16cid:paraId="7FFC3CB5" w16cid:durableId="2242A95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545"/>
    <w:rsid w:val="004162D0"/>
    <w:rsid w:val="005C6545"/>
    <w:rsid w:val="005F2F43"/>
    <w:rsid w:val="00686D8F"/>
    <w:rsid w:val="0098545F"/>
    <w:rsid w:val="00A615AA"/>
    <w:rsid w:val="00A72CDB"/>
    <w:rsid w:val="00AA4437"/>
    <w:rsid w:val="00DA328E"/>
    <w:rsid w:val="00DD0CB0"/>
    <w:rsid w:val="00DE21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EC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21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216B"/>
    <w:rPr>
      <w:rFonts w:ascii="Tahoma" w:hAnsi="Tahoma" w:cs="Tahoma"/>
      <w:sz w:val="16"/>
      <w:szCs w:val="16"/>
    </w:rPr>
  </w:style>
  <w:style w:type="character" w:styleId="CommentReference">
    <w:name w:val="annotation reference"/>
    <w:basedOn w:val="DefaultParagraphFont"/>
    <w:uiPriority w:val="99"/>
    <w:semiHidden/>
    <w:unhideWhenUsed/>
    <w:rsid w:val="00686D8F"/>
    <w:rPr>
      <w:sz w:val="16"/>
      <w:szCs w:val="16"/>
    </w:rPr>
  </w:style>
  <w:style w:type="paragraph" w:styleId="CommentText">
    <w:name w:val="annotation text"/>
    <w:basedOn w:val="Normal"/>
    <w:link w:val="CommentTextChar"/>
    <w:uiPriority w:val="99"/>
    <w:semiHidden/>
    <w:unhideWhenUsed/>
    <w:rsid w:val="00686D8F"/>
    <w:pPr>
      <w:spacing w:line="240" w:lineRule="auto"/>
    </w:pPr>
    <w:rPr>
      <w:sz w:val="20"/>
      <w:szCs w:val="20"/>
    </w:rPr>
  </w:style>
  <w:style w:type="character" w:customStyle="1" w:styleId="CommentTextChar">
    <w:name w:val="Comment Text Char"/>
    <w:basedOn w:val="DefaultParagraphFont"/>
    <w:link w:val="CommentText"/>
    <w:uiPriority w:val="99"/>
    <w:semiHidden/>
    <w:rsid w:val="00686D8F"/>
    <w:rPr>
      <w:sz w:val="20"/>
      <w:szCs w:val="20"/>
    </w:rPr>
  </w:style>
  <w:style w:type="paragraph" w:styleId="CommentSubject">
    <w:name w:val="annotation subject"/>
    <w:basedOn w:val="CommentText"/>
    <w:next w:val="CommentText"/>
    <w:link w:val="CommentSubjectChar"/>
    <w:uiPriority w:val="99"/>
    <w:semiHidden/>
    <w:unhideWhenUsed/>
    <w:rsid w:val="00686D8F"/>
    <w:rPr>
      <w:b/>
      <w:bCs/>
    </w:rPr>
  </w:style>
  <w:style w:type="character" w:customStyle="1" w:styleId="CommentSubjectChar">
    <w:name w:val="Comment Subject Char"/>
    <w:basedOn w:val="CommentTextChar"/>
    <w:link w:val="CommentSubject"/>
    <w:uiPriority w:val="99"/>
    <w:semiHidden/>
    <w:rsid w:val="00686D8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21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216B"/>
    <w:rPr>
      <w:rFonts w:ascii="Tahoma" w:hAnsi="Tahoma" w:cs="Tahoma"/>
      <w:sz w:val="16"/>
      <w:szCs w:val="16"/>
    </w:rPr>
  </w:style>
  <w:style w:type="character" w:styleId="CommentReference">
    <w:name w:val="annotation reference"/>
    <w:basedOn w:val="DefaultParagraphFont"/>
    <w:uiPriority w:val="99"/>
    <w:semiHidden/>
    <w:unhideWhenUsed/>
    <w:rsid w:val="00686D8F"/>
    <w:rPr>
      <w:sz w:val="16"/>
      <w:szCs w:val="16"/>
    </w:rPr>
  </w:style>
  <w:style w:type="paragraph" w:styleId="CommentText">
    <w:name w:val="annotation text"/>
    <w:basedOn w:val="Normal"/>
    <w:link w:val="CommentTextChar"/>
    <w:uiPriority w:val="99"/>
    <w:semiHidden/>
    <w:unhideWhenUsed/>
    <w:rsid w:val="00686D8F"/>
    <w:pPr>
      <w:spacing w:line="240" w:lineRule="auto"/>
    </w:pPr>
    <w:rPr>
      <w:sz w:val="20"/>
      <w:szCs w:val="20"/>
    </w:rPr>
  </w:style>
  <w:style w:type="character" w:customStyle="1" w:styleId="CommentTextChar">
    <w:name w:val="Comment Text Char"/>
    <w:basedOn w:val="DefaultParagraphFont"/>
    <w:link w:val="CommentText"/>
    <w:uiPriority w:val="99"/>
    <w:semiHidden/>
    <w:rsid w:val="00686D8F"/>
    <w:rPr>
      <w:sz w:val="20"/>
      <w:szCs w:val="20"/>
    </w:rPr>
  </w:style>
  <w:style w:type="paragraph" w:styleId="CommentSubject">
    <w:name w:val="annotation subject"/>
    <w:basedOn w:val="CommentText"/>
    <w:next w:val="CommentText"/>
    <w:link w:val="CommentSubjectChar"/>
    <w:uiPriority w:val="99"/>
    <w:semiHidden/>
    <w:unhideWhenUsed/>
    <w:rsid w:val="00686D8F"/>
    <w:rPr>
      <w:b/>
      <w:bCs/>
    </w:rPr>
  </w:style>
  <w:style w:type="character" w:customStyle="1" w:styleId="CommentSubjectChar">
    <w:name w:val="Comment Subject Char"/>
    <w:basedOn w:val="CommentTextChar"/>
    <w:link w:val="CommentSubject"/>
    <w:uiPriority w:val="99"/>
    <w:semiHidden/>
    <w:rsid w:val="00686D8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microsoft.com/office/2011/relationships/commentsExtended" Target="commentsExtended.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microsoft.com/office/2016/09/relationships/commentsIds" Target="commentsIds.xm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218</Words>
  <Characters>1245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dc:creator>
  <cp:lastModifiedBy>Phil</cp:lastModifiedBy>
  <cp:revision>6</cp:revision>
  <dcterms:created xsi:type="dcterms:W3CDTF">2020-04-16T16:53:00Z</dcterms:created>
  <dcterms:modified xsi:type="dcterms:W3CDTF">2021-02-08T18:17:00Z</dcterms:modified>
</cp:coreProperties>
</file>