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C43E5A" w14:textId="3462B16A" w:rsidR="00925999" w:rsidRDefault="00BB42C5">
      <w:r>
        <w:rPr>
          <w:noProof/>
        </w:rPr>
        <w:drawing>
          <wp:inline distT="0" distB="0" distL="0" distR="0" wp14:anchorId="59CC318F" wp14:editId="7373319D">
            <wp:extent cx="5943600" cy="3962400"/>
            <wp:effectExtent l="0" t="0" r="0" b="0"/>
            <wp:docPr id="1" name="Picture 1" descr="A picture containing outdoor, grass, field, 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yor Mountains, Custer Gallatin NF, Montana George Wuerthner-120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CFCD5" w14:textId="58CF671D" w:rsidR="009A67A1" w:rsidRDefault="009A67A1">
      <w:r>
        <w:t xml:space="preserve">Big Pryor Mountain and headwaters of Bear Creek. Photo by George </w:t>
      </w:r>
      <w:proofErr w:type="spellStart"/>
      <w:r>
        <w:t>Wuerthner</w:t>
      </w:r>
      <w:proofErr w:type="spellEnd"/>
      <w:r>
        <w:t xml:space="preserve">. </w:t>
      </w:r>
    </w:p>
    <w:p w14:paraId="43E197FC" w14:textId="09FA2370" w:rsidR="00905EE9" w:rsidRDefault="00905EE9">
      <w:r>
        <w:t>NAME: BIG PRYOR MOUNTAIN</w:t>
      </w:r>
    </w:p>
    <w:p w14:paraId="5C2E24A0" w14:textId="5890A9B5" w:rsidR="00905EE9" w:rsidRDefault="00905EE9">
      <w:r>
        <w:t xml:space="preserve">SIZE: </w:t>
      </w:r>
      <w:r w:rsidR="005B6390" w:rsidRPr="005B6390">
        <w:t xml:space="preserve">12,000 acres </w:t>
      </w:r>
      <w:proofErr w:type="spellStart"/>
      <w:r>
        <w:t>Acres</w:t>
      </w:r>
      <w:proofErr w:type="spellEnd"/>
      <w:r>
        <w:t xml:space="preserve"> </w:t>
      </w:r>
    </w:p>
    <w:p w14:paraId="22186D01" w14:textId="314058B8" w:rsidR="00BD5646" w:rsidRDefault="00BD5646">
      <w:r>
        <w:t xml:space="preserve">ELEVATION: </w:t>
      </w:r>
      <w:r w:rsidRPr="00BD5646">
        <w:t>Minimum Elevation 4,997 ft. Maximum Elevation 8,783 ft.</w:t>
      </w:r>
    </w:p>
    <w:p w14:paraId="7DB36845" w14:textId="08165156" w:rsidR="00905EE9" w:rsidRDefault="00905EE9">
      <w:r>
        <w:t>FS POLYGON 9</w:t>
      </w:r>
    </w:p>
    <w:p w14:paraId="7A2A286D" w14:textId="6F776A2E" w:rsidR="00905EE9" w:rsidRDefault="00905EE9">
      <w:r>
        <w:t>LOCATION: East of Bridger, Montana</w:t>
      </w:r>
    </w:p>
    <w:p w14:paraId="533146B1" w14:textId="0C98655C" w:rsidR="00905EE9" w:rsidRDefault="00905EE9">
      <w:r>
        <w:t xml:space="preserve">ATTRIBUTES: </w:t>
      </w:r>
      <w:r w:rsidRPr="00905EE9">
        <w:t>The</w:t>
      </w:r>
      <w:r>
        <w:t xml:space="preserve"> Big</w:t>
      </w:r>
      <w:r w:rsidRPr="00905EE9">
        <w:t xml:space="preserve"> Pryor </w:t>
      </w:r>
      <w:r>
        <w:t xml:space="preserve">Mountain </w:t>
      </w:r>
      <w:r w:rsidRPr="00905EE9">
        <w:t>area is generally naturally appearing consisting of open sage covered slopes at the lower elevations, timber covered slopes at mid to upper elevations and large expanses of open meadow/high elevation grass at the upper elevations. Deep rugged canyons are spread across the south side of Big Pryor/Red Pryor Mountain including Timber Canyon, Water Canyon, Inferno Canyon, King Canyon and Bear Canyon. The north side of Big Pryor Mountain consists of steep timbered slopes</w:t>
      </w:r>
      <w:r>
        <w:t xml:space="preserve">. </w:t>
      </w:r>
      <w:r w:rsidRPr="00905EE9">
        <w:t xml:space="preserve">Bear Canyon which is the largest canyon with three drainages in it that notably less developed and provide for non-motorized recreation. </w:t>
      </w:r>
    </w:p>
    <w:p w14:paraId="4D753E15" w14:textId="40CB6CFB" w:rsidR="00BD5646" w:rsidRDefault="00BD5646">
      <w:r w:rsidRPr="00BD5646">
        <w:t xml:space="preserve">This area contains some of the most unique and greatest variety of cultural sites in the </w:t>
      </w:r>
      <w:proofErr w:type="spellStart"/>
      <w:r w:rsidRPr="00BD5646">
        <w:t>Pryors</w:t>
      </w:r>
      <w:proofErr w:type="spellEnd"/>
      <w:r w:rsidRPr="00BD5646">
        <w:t xml:space="preserve"> including homesteads, </w:t>
      </w:r>
      <w:proofErr w:type="spellStart"/>
      <w:r w:rsidRPr="00BD5646">
        <w:t>wikiups</w:t>
      </w:r>
      <w:proofErr w:type="spellEnd"/>
      <w:r w:rsidRPr="00BD5646">
        <w:t>, lodges, cribbed log structures, fasting locations, ice caves, and mines. Traditional cultural properties include “where they saw the rope” and where the Thunder bird nests.</w:t>
      </w:r>
    </w:p>
    <w:p w14:paraId="5720A60F" w14:textId="16C97D9D" w:rsidR="005B6390" w:rsidRDefault="005B6390">
      <w:r>
        <w:t xml:space="preserve">For more information contact Pryor Mountains Coalition. </w:t>
      </w:r>
      <w:r w:rsidRPr="005B6390">
        <w:t>http://www.pryormountains.org/</w:t>
      </w:r>
    </w:p>
    <w:p w14:paraId="4CC9344F" w14:textId="0F85DA8C" w:rsidR="00905EE9" w:rsidRDefault="00905EE9">
      <w:r>
        <w:lastRenderedPageBreak/>
        <w:t>PLANT COMMUNITIES:</w:t>
      </w:r>
      <w:r w:rsidRPr="00905EE9">
        <w:t xml:space="preserve"> Current vegetation composition is 35% dry grass, 25% lodgepole pine, 20% Douglas fir, and 10% juniper. </w:t>
      </w:r>
      <w:r>
        <w:t xml:space="preserve">Some </w:t>
      </w:r>
      <w:r w:rsidRPr="00905EE9">
        <w:t xml:space="preserve">450 acres </w:t>
      </w:r>
      <w:r>
        <w:t>burned in 1</w:t>
      </w:r>
      <w:r w:rsidRPr="00905EE9">
        <w:t xml:space="preserve">980. 8 acres </w:t>
      </w:r>
      <w:r>
        <w:t xml:space="preserve">burned in </w:t>
      </w:r>
      <w:r w:rsidRPr="00905EE9">
        <w:t>1985</w:t>
      </w:r>
      <w:r>
        <w:t xml:space="preserve"> and</w:t>
      </w:r>
      <w:r w:rsidRPr="00905EE9">
        <w:t xml:space="preserve"> 2,874 acres </w:t>
      </w:r>
      <w:r>
        <w:t xml:space="preserve">burned </w:t>
      </w:r>
      <w:r w:rsidRPr="00905EE9">
        <w:t>in 2002.</w:t>
      </w:r>
    </w:p>
    <w:p w14:paraId="74593460" w14:textId="3799F7E5" w:rsidR="00905EE9" w:rsidRDefault="00905EE9">
      <w:r>
        <w:t xml:space="preserve">WILDIFE: </w:t>
      </w:r>
      <w:r w:rsidR="00BD5646">
        <w:t xml:space="preserve">Black bear, mule deer, and sage grouse. </w:t>
      </w:r>
    </w:p>
    <w:p w14:paraId="42706644" w14:textId="1CCD5BC0" w:rsidR="00905EE9" w:rsidRDefault="00905EE9">
      <w:r>
        <w:t>DRAINAGES WITHIN THE PROPOSAL</w:t>
      </w:r>
      <w:r w:rsidR="00BD5646">
        <w:t xml:space="preserve">: Bear Creek, Sage Creek, and Piney Creek. </w:t>
      </w:r>
    </w:p>
    <w:p w14:paraId="0D45A8BF" w14:textId="54C0C13B" w:rsidR="005E1585" w:rsidRDefault="005E158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5192A4" wp14:editId="7E0ACA78">
                <wp:simplePos x="0" y="0"/>
                <wp:positionH relativeFrom="column">
                  <wp:posOffset>5010150</wp:posOffset>
                </wp:positionH>
                <wp:positionV relativeFrom="paragraph">
                  <wp:posOffset>1809750</wp:posOffset>
                </wp:positionV>
                <wp:extent cx="484632" cy="978408"/>
                <wp:effectExtent l="19050" t="0" r="10795" b="31750"/>
                <wp:wrapNone/>
                <wp:docPr id="3" name="Arrow: Dow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B194E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3" o:spid="_x0000_s1026" type="#_x0000_t67" style="position:absolute;margin-left:394.5pt;margin-top:142.5pt;width:38.15pt;height:7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" adj="16250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1B6C9B4" wp14:editId="6AF4881B">
            <wp:extent cx="5944235" cy="4578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57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C1DBC4" w14:textId="2F443870" w:rsidR="00285143" w:rsidRDefault="00285143">
      <w:r w:rsidRPr="00285143">
        <w:lastRenderedPageBreak/>
        <w:drawing>
          <wp:inline distT="0" distB="0" distL="0" distR="0" wp14:anchorId="6735F0A2" wp14:editId="6CA31B34">
            <wp:extent cx="5943600" cy="38436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51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999"/>
    <w:rsid w:val="00285143"/>
    <w:rsid w:val="005B6390"/>
    <w:rsid w:val="005E1585"/>
    <w:rsid w:val="00905EE9"/>
    <w:rsid w:val="00925999"/>
    <w:rsid w:val="009A67A1"/>
    <w:rsid w:val="00BB42C5"/>
    <w:rsid w:val="00BD5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1001F8"/>
  <w15:chartTrackingRefBased/>
  <w15:docId w15:val="{4F7D12E4-7C49-4D96-9961-87B864767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240</Words>
  <Characters>1373</Characters>
  <Application>Microsoft Office Word</Application>
  <DocSecurity>0</DocSecurity>
  <Lines>11</Lines>
  <Paragraphs>3</Paragraphs>
  <ScaleCrop>false</ScaleCrop>
  <Company/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</dc:creator>
  <cp:keywords/>
  <dc:description/>
  <cp:lastModifiedBy>George</cp:lastModifiedBy>
  <cp:revision>8</cp:revision>
  <dcterms:created xsi:type="dcterms:W3CDTF">2020-04-01T16:42:00Z</dcterms:created>
  <dcterms:modified xsi:type="dcterms:W3CDTF">2020-04-13T17:06:00Z</dcterms:modified>
</cp:coreProperties>
</file>