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DEB8D" w14:textId="77777777" w:rsidR="005D0C53" w:rsidRDefault="005D0C53">
      <w:r>
        <w:rPr>
          <w:noProof/>
        </w:rPr>
        <w:drawing>
          <wp:inline distT="0" distB="0" distL="0" distR="0" wp14:anchorId="484AA6AE" wp14:editId="701F902A">
            <wp:extent cx="5943600" cy="3947795"/>
            <wp:effectExtent l="0" t="0" r="0" b="0"/>
            <wp:docPr id="1" name="Picture 1" descr="A cow grazing on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wboy's Heaven Madison Range, Beaverhead Deerlodge NF Montana  George Wuerthner-6149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3300" w14:textId="1F679189" w:rsidR="005D0C53" w:rsidRDefault="005D0C53">
      <w:r>
        <w:t xml:space="preserve">Hiker in meadow of Cowboy’s Heaven. Photo by George </w:t>
      </w:r>
      <w:proofErr w:type="spellStart"/>
      <w:r>
        <w:t>Wuerthner</w:t>
      </w:r>
      <w:proofErr w:type="spellEnd"/>
    </w:p>
    <w:p w14:paraId="6E3FC4A3" w14:textId="77777777" w:rsidR="005D0C53" w:rsidRDefault="005D0C53"/>
    <w:p w14:paraId="198F7375" w14:textId="6F724202" w:rsidR="00C35D07" w:rsidRDefault="00C35D07">
      <w:r>
        <w:t>NAME: COWBOYS HEAVEN ADDITION TO LEE METCALF WILDERNESS</w:t>
      </w:r>
    </w:p>
    <w:p w14:paraId="311700D2" w14:textId="7F8C44BD" w:rsidR="00C35D07" w:rsidRDefault="00C35D07">
      <w:r>
        <w:t>SIZE:17,588 acres</w:t>
      </w:r>
    </w:p>
    <w:p w14:paraId="26F93779" w14:textId="43367384" w:rsidR="00C35D07" w:rsidRDefault="00C35D07">
      <w:r>
        <w:t>ELEVATION:</w:t>
      </w:r>
      <w:r w:rsidR="00602FE5" w:rsidRPr="00602FE5">
        <w:t xml:space="preserve"> </w:t>
      </w:r>
      <w:r w:rsidR="00602FE5" w:rsidRPr="00602FE5">
        <w:t>Minimum Elevation 5,861 ft. Maximum Elevation 8,843 ft.</w:t>
      </w:r>
    </w:p>
    <w:p w14:paraId="694C78B6" w14:textId="3151379E" w:rsidR="00C35D07" w:rsidRDefault="00C35D07">
      <w:r>
        <w:t>FS POLYGON: Madison 25</w:t>
      </w:r>
    </w:p>
    <w:p w14:paraId="271A17E9" w14:textId="0315F071" w:rsidR="00C35D07" w:rsidRDefault="00C35D07" w:rsidP="00C35D07">
      <w:r>
        <w:t xml:space="preserve">ATTRIBUTES: </w:t>
      </w:r>
      <w:r>
        <w:t>The</w:t>
      </w:r>
      <w:r>
        <w:t xml:space="preserve"> Cowboy Heavens addition the Lee Metcalf Wilderness</w:t>
      </w:r>
      <w:r>
        <w:t xml:space="preserve"> has a </w:t>
      </w:r>
      <w:proofErr w:type="gramStart"/>
      <w:r>
        <w:t>foothills</w:t>
      </w:r>
      <w:proofErr w:type="gramEnd"/>
      <w:r>
        <w:t xml:space="preserve"> feel with rolling timber, many meadows, and perennial streams. </w:t>
      </w:r>
      <w:r>
        <w:t>Cowboys Heaven lies between the</w:t>
      </w:r>
      <w:r w:rsidR="00D75143">
        <w:t xml:space="preserve"> Bear Trap</w:t>
      </w:r>
      <w:r>
        <w:t xml:space="preserve"> Canyon unit of </w:t>
      </w:r>
      <w:r>
        <w:t>Lee Metcalf Wilderness</w:t>
      </w:r>
      <w:r>
        <w:t xml:space="preserve"> and the Spanish Peaks unit of the wilderness</w:t>
      </w:r>
      <w:r>
        <w:t>. It receives heavy hunting use during big game season.</w:t>
      </w:r>
      <w:r w:rsidR="008554E3">
        <w:t xml:space="preserve"> A portion of this area is</w:t>
      </w:r>
      <w:r>
        <w:t xml:space="preserve"> </w:t>
      </w:r>
      <w:r w:rsidR="008554E3" w:rsidRPr="008554E3">
        <w:t>recommended wilderness on the Beaverhead-</w:t>
      </w:r>
      <w:proofErr w:type="spellStart"/>
      <w:r w:rsidR="008554E3" w:rsidRPr="008554E3">
        <w:t>Deerlodge</w:t>
      </w:r>
      <w:proofErr w:type="spellEnd"/>
      <w:r w:rsidR="008554E3" w:rsidRPr="008554E3">
        <w:t xml:space="preserve"> National Forest.</w:t>
      </w:r>
      <w:r w:rsidR="005D0C53">
        <w:t xml:space="preserve"> There are five trails crossing the area. </w:t>
      </w:r>
    </w:p>
    <w:p w14:paraId="2C5CAF7F" w14:textId="108A239D" w:rsidR="00D75143" w:rsidRDefault="00D75143" w:rsidP="00C35D07">
      <w:r>
        <w:t xml:space="preserve">PLANT COMMUNITIES: </w:t>
      </w:r>
      <w:r w:rsidRPr="00D75143">
        <w:t xml:space="preserve">40% lodgepole pine, 30% Douglas fir, 10% </w:t>
      </w:r>
      <w:proofErr w:type="spellStart"/>
      <w:r>
        <w:t>E</w:t>
      </w:r>
      <w:r w:rsidRPr="00D75143">
        <w:t>nglemann</w:t>
      </w:r>
      <w:proofErr w:type="spellEnd"/>
      <w:r w:rsidRPr="00D75143">
        <w:t xml:space="preserve"> spruce, and 5% </w:t>
      </w:r>
      <w:proofErr w:type="spellStart"/>
      <w:r w:rsidRPr="00D75143">
        <w:t>whitebark</w:t>
      </w:r>
      <w:proofErr w:type="spellEnd"/>
      <w:r w:rsidRPr="00D75143">
        <w:t xml:space="preserve"> pine.</w:t>
      </w:r>
    </w:p>
    <w:p w14:paraId="1A5AC446" w14:textId="000FC964" w:rsidR="00D75143" w:rsidRDefault="00D75143" w:rsidP="00C35D07">
      <w:r>
        <w:t xml:space="preserve">WILDLIFE: Elk, mule deer, black bear, and moose. </w:t>
      </w:r>
      <w:proofErr w:type="spellStart"/>
      <w:r w:rsidR="008554E3" w:rsidRPr="008554E3">
        <w:t>Westslope</w:t>
      </w:r>
      <w:proofErr w:type="spellEnd"/>
      <w:r w:rsidR="008554E3" w:rsidRPr="008554E3">
        <w:t xml:space="preserve"> Cutthroat Trout known to occur within 16 miles of stream.</w:t>
      </w:r>
    </w:p>
    <w:p w14:paraId="78AD9F39" w14:textId="01B74E32" w:rsidR="005D0C53" w:rsidRDefault="005D0C53" w:rsidP="00C35D07">
      <w:r>
        <w:t xml:space="preserve">DRAINAGES IN THE PROPOSED WILDERNESS: Cherry Creek, Bear Trap Creek, and South Fork Spanish Creek. </w:t>
      </w:r>
    </w:p>
    <w:p w14:paraId="703F9486" w14:textId="013B0A0B" w:rsidR="005D0C53" w:rsidRDefault="005D0C53" w:rsidP="00C35D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D0BF5" wp14:editId="2D1750EC">
                <wp:simplePos x="0" y="0"/>
                <wp:positionH relativeFrom="column">
                  <wp:posOffset>104775</wp:posOffset>
                </wp:positionH>
                <wp:positionV relativeFrom="paragraph">
                  <wp:posOffset>1123950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F76F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8.25pt;margin-top:88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855CE9" wp14:editId="26BED134">
            <wp:extent cx="5944235" cy="457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677F0" w14:textId="77777777" w:rsidR="005D0C53" w:rsidRDefault="005D0C53" w:rsidP="00C35D07"/>
    <w:sectPr w:rsidR="005D0C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07"/>
    <w:rsid w:val="005D0C53"/>
    <w:rsid w:val="00602FE5"/>
    <w:rsid w:val="008554E3"/>
    <w:rsid w:val="00C35D07"/>
    <w:rsid w:val="00D7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56E58"/>
  <w15:chartTrackingRefBased/>
  <w15:docId w15:val="{F31CF3A1-A401-4985-B7AC-735DC56D4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5</cp:revision>
  <dcterms:created xsi:type="dcterms:W3CDTF">2020-04-09T00:46:00Z</dcterms:created>
  <dcterms:modified xsi:type="dcterms:W3CDTF">2020-04-09T00:57:00Z</dcterms:modified>
</cp:coreProperties>
</file>